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Name: ________________________________ Class Period: ________ Date: 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Historical Thinking Skills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Pre-Assessment</w:t>
      </w:r>
    </w:p>
    <w:p w:rsidR="00000000" w:rsidDel="00000000" w:rsidP="00000000" w:rsidRDefault="00000000" w:rsidRPr="00000000" w14:paraId="00000006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Historical Skills and Processes:</w:t>
      </w:r>
    </w:p>
    <w:p w:rsidR="00000000" w:rsidDel="00000000" w:rsidP="00000000" w:rsidRDefault="00000000" w:rsidRPr="00000000" w14:paraId="00000007">
      <w:pPr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Chronological reasoning requires understanding processes of change and continuity over time, which means assessing similarities and differences between historical periods and between the past and present</w:t>
      </w:r>
    </w:p>
    <w:p w:rsidR="00000000" w:rsidDel="00000000" w:rsidP="00000000" w:rsidRDefault="00000000" w:rsidRPr="00000000" w14:paraId="00000008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Thinking within the discipline involves the ability to identify, compare, and evaluate multiple perspectives about a given event to draw conclusions since there are multiple points of view about events and issues.</w:t>
      </w:r>
    </w:p>
    <w:p w:rsidR="00000000" w:rsidDel="00000000" w:rsidP="00000000" w:rsidRDefault="00000000" w:rsidRPr="00000000" w14:paraId="0000000A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Historians and Social Scientists gather, interpret, and use evidence to develop claims and answer historical, economic, geographical, and political questions and communicate their conclusions</w:t>
      </w:r>
    </w:p>
    <w:p w:rsidR="00000000" w:rsidDel="00000000" w:rsidP="00000000" w:rsidRDefault="00000000" w:rsidRPr="00000000" w14:paraId="0000000C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Thinking within the discipline involves the ability to analyze relationships among causes and effects and to create and support arguments using relevant evidence</w:t>
      </w:r>
    </w:p>
    <w:p w:rsidR="00000000" w:rsidDel="00000000" w:rsidP="00000000" w:rsidRDefault="00000000" w:rsidRPr="00000000" w14:paraId="0000000E">
      <w:pPr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Learning Target:</w:t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can explain and apply the Historical Thinking Skills to my life.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Answer the prompt below with as much detail as you can provide.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Proficiency Levels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Historical Thinking Skills</w:t>
      </w:r>
    </w:p>
    <w:tbl>
      <w:tblPr>
        <w:tblStyle w:val="Table1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4"/>
        <w:gridCol w:w="2304"/>
        <w:gridCol w:w="2304"/>
        <w:gridCol w:w="2304"/>
        <w:gridCol w:w="2304"/>
        <w:tblGridChange w:id="0">
          <w:tblGrid>
            <w:gridCol w:w="2304"/>
            <w:gridCol w:w="2304"/>
            <w:gridCol w:w="2304"/>
            <w:gridCol w:w="2304"/>
            <w:gridCol w:w="23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ind w:left="0" w:firstLine="0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ind w:left="0" w:firstLine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 can explain and apply 6-7 Historical Thinking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ind w:left="0" w:firstLine="0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ind w:left="0" w:firstLine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 can explain and apply 4-5 Historical Thinking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ind w:left="0" w:firstLine="0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ind w:left="0" w:firstLine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 can explain and apply 2-3 Historical Thinking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ind w:left="0" w:firstLine="0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60" w:lineRule="auto"/>
              <w:ind w:left="0" w:firstLine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 can explain and apply 1 Historical Thinking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ind w:left="0" w:firstLine="0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ind w:left="0" w:firstLine="0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ind w:left="0" w:firstLine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 can explain and apply 0 Historical Thinking Skills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ind w:left="0" w:firstLine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Nothing Handed In/Missing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Prompt -</w:t>
      </w:r>
      <w:r w:rsidDel="00000000" w:rsidR="00000000" w:rsidRPr="00000000">
        <w:rPr>
          <w:rtl w:val="0"/>
        </w:rPr>
        <w:t xml:space="preserve"> Explain and give application of seven Historical Thinking Skills. Use the back of the paper, if necessary.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